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5B" w:rsidRDefault="0055365B" w:rsidP="0055365B">
      <w:pPr>
        <w:jc w:val="center"/>
        <w:rPr>
          <w:rStyle w:val="2"/>
          <w:rFonts w:cs="Arial Unicode MS"/>
          <w:caps/>
          <w:sz w:val="28"/>
          <w:szCs w:val="28"/>
        </w:rPr>
      </w:pPr>
      <w:r>
        <w:rPr>
          <w:rStyle w:val="2"/>
          <w:rFonts w:cs="Arial Unicode MS"/>
          <w:caps/>
          <w:sz w:val="28"/>
          <w:szCs w:val="28"/>
        </w:rPr>
        <w:t>ФЕДЕРАЛЬНОЕ ГОСУДАРСТВЕННОЕ</w:t>
      </w:r>
    </w:p>
    <w:p w:rsidR="0055365B" w:rsidRPr="0055365B" w:rsidRDefault="0055365B" w:rsidP="0055365B">
      <w:pPr>
        <w:jc w:val="center"/>
        <w:rPr>
          <w:caps/>
          <w:sz w:val="28"/>
          <w:szCs w:val="28"/>
        </w:rPr>
      </w:pPr>
      <w:r w:rsidRPr="0055365B">
        <w:rPr>
          <w:rStyle w:val="2"/>
          <w:rFonts w:cs="Arial Unicode MS"/>
          <w:caps/>
          <w:sz w:val="28"/>
          <w:szCs w:val="28"/>
        </w:rPr>
        <w:t>БЮДЖЕТНОЕ УЧРЕЖДЕНИЕ НАУКИ</w:t>
      </w:r>
    </w:p>
    <w:p w:rsidR="0055365B" w:rsidRPr="0055365B" w:rsidRDefault="0055365B" w:rsidP="0055365B">
      <w:pPr>
        <w:pStyle w:val="30"/>
        <w:shd w:val="clear" w:color="auto" w:fill="auto"/>
        <w:spacing w:after="0" w:line="240" w:lineRule="auto"/>
        <w:rPr>
          <w:rStyle w:val="3"/>
          <w:b w:val="0"/>
          <w:color w:val="000000"/>
          <w:sz w:val="28"/>
          <w:szCs w:val="28"/>
        </w:rPr>
      </w:pPr>
      <w:r w:rsidRPr="0055365B">
        <w:rPr>
          <w:rStyle w:val="3"/>
          <w:b w:val="0"/>
          <w:caps/>
          <w:color w:val="000000"/>
          <w:sz w:val="28"/>
          <w:szCs w:val="28"/>
        </w:rPr>
        <w:t>Институт географии им. В.Б. Сочавы</w:t>
      </w:r>
    </w:p>
    <w:p w:rsidR="0055365B" w:rsidRPr="0055365B" w:rsidRDefault="0055365B" w:rsidP="0055365B">
      <w:pPr>
        <w:pStyle w:val="30"/>
        <w:shd w:val="clear" w:color="auto" w:fill="auto"/>
        <w:spacing w:after="0" w:line="240" w:lineRule="auto"/>
        <w:rPr>
          <w:rStyle w:val="3"/>
          <w:b w:val="0"/>
          <w:caps/>
          <w:color w:val="000000"/>
          <w:sz w:val="28"/>
          <w:szCs w:val="28"/>
        </w:rPr>
      </w:pPr>
      <w:r w:rsidRPr="0055365B">
        <w:rPr>
          <w:rStyle w:val="3"/>
          <w:b w:val="0"/>
          <w:caps/>
          <w:color w:val="000000"/>
          <w:sz w:val="28"/>
          <w:szCs w:val="28"/>
        </w:rPr>
        <w:t>Сибирского отделения Российской академии наук</w:t>
      </w:r>
    </w:p>
    <w:p w:rsidR="0055365B" w:rsidRPr="0055365B" w:rsidRDefault="0055365B" w:rsidP="0055365B">
      <w:pPr>
        <w:pStyle w:val="30"/>
        <w:shd w:val="clear" w:color="auto" w:fill="auto"/>
        <w:spacing w:after="0" w:line="240" w:lineRule="auto"/>
        <w:rPr>
          <w:rFonts w:cs="Arial Unicode MS"/>
          <w:b w:val="0"/>
          <w:sz w:val="28"/>
          <w:szCs w:val="28"/>
        </w:rPr>
      </w:pPr>
      <w:r w:rsidRPr="0055365B">
        <w:rPr>
          <w:rStyle w:val="3"/>
          <w:b w:val="0"/>
          <w:caps/>
          <w:color w:val="000000"/>
          <w:sz w:val="28"/>
          <w:szCs w:val="28"/>
        </w:rPr>
        <w:t>(ИГ СО РАН)</w:t>
      </w:r>
    </w:p>
    <w:p w:rsidR="00C12B1B" w:rsidRPr="0055365B" w:rsidRDefault="00C12B1B" w:rsidP="0055365B">
      <w:pPr>
        <w:jc w:val="center"/>
        <w:rPr>
          <w:sz w:val="32"/>
          <w:szCs w:val="32"/>
        </w:rPr>
      </w:pPr>
    </w:p>
    <w:p w:rsidR="00C12B1B" w:rsidRPr="00705BAF" w:rsidRDefault="00C12B1B" w:rsidP="00C12B1B">
      <w:pPr>
        <w:jc w:val="center"/>
        <w:rPr>
          <w:sz w:val="32"/>
          <w:szCs w:val="32"/>
        </w:rPr>
      </w:pPr>
    </w:p>
    <w:p w:rsidR="00C12B1B" w:rsidRPr="00705BAF" w:rsidRDefault="00C12B1B" w:rsidP="00C12B1B">
      <w:pPr>
        <w:jc w:val="center"/>
        <w:rPr>
          <w:sz w:val="32"/>
          <w:szCs w:val="32"/>
        </w:rPr>
      </w:pPr>
    </w:p>
    <w:p w:rsidR="00C12B1B" w:rsidRPr="00705BAF" w:rsidRDefault="00C12B1B" w:rsidP="00C12B1B">
      <w:pPr>
        <w:jc w:val="center"/>
        <w:rPr>
          <w:sz w:val="32"/>
          <w:szCs w:val="32"/>
        </w:rPr>
      </w:pPr>
    </w:p>
    <w:p w:rsidR="00C12B1B" w:rsidRPr="00705BAF" w:rsidRDefault="00C12B1B" w:rsidP="00C12B1B">
      <w:pPr>
        <w:jc w:val="center"/>
        <w:rPr>
          <w:sz w:val="32"/>
          <w:szCs w:val="32"/>
        </w:rPr>
      </w:pPr>
    </w:p>
    <w:p w:rsidR="00C12B1B" w:rsidRPr="00705BAF" w:rsidRDefault="00C12B1B" w:rsidP="00C12B1B">
      <w:pPr>
        <w:jc w:val="center"/>
        <w:rPr>
          <w:sz w:val="32"/>
          <w:szCs w:val="32"/>
        </w:rPr>
      </w:pPr>
    </w:p>
    <w:p w:rsidR="00C12B1B" w:rsidRPr="0055365B" w:rsidRDefault="00C12B1B" w:rsidP="00C12B1B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55365B">
        <w:rPr>
          <w:rStyle w:val="c4"/>
          <w:bCs/>
          <w:color w:val="000000"/>
          <w:sz w:val="28"/>
          <w:szCs w:val="28"/>
        </w:rPr>
        <w:t>ОТЧЕТ</w:t>
      </w:r>
    </w:p>
    <w:p w:rsidR="00C12B1B" w:rsidRPr="0055365B" w:rsidRDefault="00C12B1B" w:rsidP="00C12B1B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55365B">
        <w:rPr>
          <w:color w:val="000000"/>
          <w:sz w:val="28"/>
          <w:szCs w:val="28"/>
        </w:rPr>
        <w:t>по педагогической практике</w:t>
      </w:r>
    </w:p>
    <w:p w:rsidR="00C12B1B" w:rsidRPr="0055365B" w:rsidRDefault="00C12B1B" w:rsidP="00C12B1B">
      <w:pPr>
        <w:jc w:val="center"/>
        <w:rPr>
          <w:sz w:val="28"/>
          <w:szCs w:val="28"/>
        </w:rPr>
      </w:pPr>
    </w:p>
    <w:p w:rsidR="00C12B1B" w:rsidRPr="0055365B" w:rsidRDefault="00C12B1B" w:rsidP="00C12B1B">
      <w:pPr>
        <w:jc w:val="right"/>
        <w:rPr>
          <w:sz w:val="28"/>
          <w:szCs w:val="28"/>
        </w:rPr>
      </w:pPr>
    </w:p>
    <w:p w:rsidR="00C12B1B" w:rsidRPr="0055365B" w:rsidRDefault="00C12B1B" w:rsidP="00C12B1B">
      <w:pPr>
        <w:pStyle w:val="a5"/>
        <w:jc w:val="right"/>
      </w:pPr>
      <w:r w:rsidRPr="0055365B">
        <w:t xml:space="preserve">Аспирант: </w:t>
      </w:r>
      <w:r w:rsidR="00EB31C1" w:rsidRPr="0055365B">
        <w:rPr>
          <w:highlight w:val="yellow"/>
        </w:rPr>
        <w:t>ФИО</w:t>
      </w:r>
    </w:p>
    <w:p w:rsidR="00C12B1B" w:rsidRPr="0055365B" w:rsidRDefault="00C12B1B" w:rsidP="00C12B1B">
      <w:pPr>
        <w:pStyle w:val="a5"/>
        <w:jc w:val="right"/>
      </w:pPr>
    </w:p>
    <w:p w:rsidR="00C12B1B" w:rsidRPr="0055365B" w:rsidRDefault="00C12B1B" w:rsidP="00C12B1B">
      <w:pPr>
        <w:pStyle w:val="a5"/>
        <w:jc w:val="right"/>
      </w:pPr>
      <w:r w:rsidRPr="0055365B">
        <w:t>Направление: 1.6 Науки о Земле и окружающей среде</w:t>
      </w:r>
    </w:p>
    <w:p w:rsidR="00C12B1B" w:rsidRPr="0055365B" w:rsidRDefault="00C12B1B" w:rsidP="00C12B1B">
      <w:pPr>
        <w:pStyle w:val="a5"/>
        <w:jc w:val="right"/>
      </w:pPr>
    </w:p>
    <w:p w:rsidR="00C12B1B" w:rsidRPr="0055365B" w:rsidRDefault="00C12B1B" w:rsidP="00C12B1B">
      <w:pPr>
        <w:pStyle w:val="a5"/>
        <w:jc w:val="right"/>
        <w:rPr>
          <w:highlight w:val="yellow"/>
        </w:rPr>
      </w:pPr>
      <w:r w:rsidRPr="0055365B">
        <w:rPr>
          <w:highlight w:val="yellow"/>
        </w:rPr>
        <w:t xml:space="preserve">Специальность: </w:t>
      </w:r>
      <w:r w:rsidR="00EB31C1" w:rsidRPr="0055365B">
        <w:rPr>
          <w:highlight w:val="yellow"/>
        </w:rPr>
        <w:t>…</w:t>
      </w:r>
    </w:p>
    <w:p w:rsidR="00C12B1B" w:rsidRPr="0055365B" w:rsidRDefault="00C12B1B" w:rsidP="00C12B1B">
      <w:pPr>
        <w:pStyle w:val="a5"/>
        <w:jc w:val="right"/>
        <w:rPr>
          <w:highlight w:val="yellow"/>
        </w:rPr>
      </w:pPr>
    </w:p>
    <w:p w:rsidR="00D7067F" w:rsidRPr="0055365B" w:rsidRDefault="00C12B1B" w:rsidP="00EB31C1">
      <w:pPr>
        <w:pStyle w:val="a5"/>
        <w:jc w:val="right"/>
      </w:pPr>
      <w:r w:rsidRPr="0055365B">
        <w:rPr>
          <w:highlight w:val="yellow"/>
        </w:rPr>
        <w:t xml:space="preserve">Научный руководитель: </w:t>
      </w:r>
      <w:r w:rsidR="00EB31C1" w:rsidRPr="0055365B">
        <w:rPr>
          <w:highlight w:val="yellow"/>
        </w:rPr>
        <w:t>…</w:t>
      </w:r>
    </w:p>
    <w:p w:rsidR="004E37BA" w:rsidRPr="0055365B" w:rsidRDefault="004E37BA">
      <w:pPr>
        <w:spacing w:after="160" w:line="259" w:lineRule="auto"/>
        <w:rPr>
          <w:sz w:val="28"/>
          <w:szCs w:val="28"/>
        </w:rPr>
      </w:pPr>
    </w:p>
    <w:p w:rsidR="004E37BA" w:rsidRPr="0055365B" w:rsidRDefault="004E37BA">
      <w:pPr>
        <w:spacing w:after="160" w:line="259" w:lineRule="auto"/>
        <w:rPr>
          <w:sz w:val="28"/>
          <w:szCs w:val="28"/>
        </w:rPr>
      </w:pPr>
    </w:p>
    <w:p w:rsidR="004E37BA" w:rsidRPr="0055365B" w:rsidRDefault="004E37BA">
      <w:pPr>
        <w:spacing w:after="160" w:line="259" w:lineRule="auto"/>
        <w:rPr>
          <w:sz w:val="28"/>
          <w:szCs w:val="28"/>
        </w:rPr>
      </w:pPr>
    </w:p>
    <w:p w:rsidR="004E37BA" w:rsidRPr="0055365B" w:rsidRDefault="004E37BA">
      <w:pPr>
        <w:spacing w:after="160" w:line="259" w:lineRule="auto"/>
        <w:rPr>
          <w:sz w:val="28"/>
          <w:szCs w:val="28"/>
        </w:rPr>
      </w:pPr>
    </w:p>
    <w:p w:rsidR="004E37BA" w:rsidRPr="0055365B" w:rsidRDefault="004E37BA">
      <w:pPr>
        <w:spacing w:after="160" w:line="259" w:lineRule="auto"/>
        <w:rPr>
          <w:sz w:val="28"/>
          <w:szCs w:val="28"/>
        </w:rPr>
      </w:pPr>
    </w:p>
    <w:p w:rsidR="004E37BA" w:rsidRPr="0055365B" w:rsidRDefault="004E37BA">
      <w:pPr>
        <w:spacing w:after="160" w:line="259" w:lineRule="auto"/>
        <w:rPr>
          <w:sz w:val="28"/>
          <w:szCs w:val="28"/>
        </w:rPr>
      </w:pPr>
    </w:p>
    <w:p w:rsidR="004E37BA" w:rsidRPr="0055365B" w:rsidRDefault="004E37BA">
      <w:pPr>
        <w:spacing w:after="160" w:line="259" w:lineRule="auto"/>
        <w:rPr>
          <w:sz w:val="28"/>
          <w:szCs w:val="28"/>
        </w:rPr>
      </w:pPr>
    </w:p>
    <w:p w:rsidR="004E37BA" w:rsidRPr="0055365B" w:rsidRDefault="004E37BA">
      <w:pPr>
        <w:spacing w:after="160" w:line="259" w:lineRule="auto"/>
        <w:rPr>
          <w:sz w:val="28"/>
          <w:szCs w:val="28"/>
        </w:rPr>
      </w:pPr>
    </w:p>
    <w:p w:rsidR="004E37BA" w:rsidRPr="0055365B" w:rsidRDefault="004E37BA">
      <w:pPr>
        <w:spacing w:after="160" w:line="259" w:lineRule="auto"/>
        <w:rPr>
          <w:sz w:val="28"/>
          <w:szCs w:val="28"/>
        </w:rPr>
      </w:pPr>
    </w:p>
    <w:p w:rsidR="004E37BA" w:rsidRPr="0055365B" w:rsidRDefault="004E37BA" w:rsidP="004E37BA">
      <w:pPr>
        <w:spacing w:after="160" w:line="259" w:lineRule="auto"/>
        <w:jc w:val="center"/>
        <w:rPr>
          <w:sz w:val="28"/>
          <w:szCs w:val="28"/>
        </w:rPr>
      </w:pPr>
      <w:r w:rsidRPr="0055365B">
        <w:rPr>
          <w:sz w:val="28"/>
          <w:szCs w:val="28"/>
        </w:rPr>
        <w:t>Иркутск – 2024</w:t>
      </w:r>
    </w:p>
    <w:p w:rsidR="00EB31C1" w:rsidRPr="0055365B" w:rsidRDefault="00EB31C1">
      <w:pPr>
        <w:spacing w:after="160" w:line="259" w:lineRule="auto"/>
        <w:rPr>
          <w:bCs/>
          <w:color w:val="333333"/>
          <w:sz w:val="28"/>
          <w:szCs w:val="28"/>
        </w:rPr>
      </w:pPr>
      <w:r w:rsidRPr="0055365B">
        <w:rPr>
          <w:sz w:val="28"/>
          <w:szCs w:val="28"/>
        </w:rPr>
        <w:br w:type="page"/>
      </w:r>
    </w:p>
    <w:p w:rsidR="007A5224" w:rsidRPr="007B50D0" w:rsidRDefault="007A5224" w:rsidP="007A5224">
      <w:pPr>
        <w:pStyle w:val="a6"/>
      </w:pPr>
      <w:r w:rsidRPr="007B50D0">
        <w:lastRenderedPageBreak/>
        <w:t>Содержание отчета</w:t>
      </w:r>
    </w:p>
    <w:p w:rsidR="007A5224" w:rsidRDefault="007A5224" w:rsidP="007A5224">
      <w:pPr>
        <w:pStyle w:val="a5"/>
        <w:numPr>
          <w:ilvl w:val="0"/>
          <w:numId w:val="1"/>
        </w:numPr>
      </w:pPr>
      <w:r w:rsidRPr="00E05ED5">
        <w:t>Задачи педагогической практики и степень их выполнения.</w:t>
      </w:r>
    </w:p>
    <w:p w:rsidR="007A5224" w:rsidRDefault="007A5224" w:rsidP="007A5224">
      <w:pPr>
        <w:pStyle w:val="a5"/>
        <w:numPr>
          <w:ilvl w:val="0"/>
          <w:numId w:val="1"/>
        </w:numPr>
      </w:pPr>
      <w:r w:rsidRPr="00E05ED5">
        <w:t>Перечень законодательных актов для всех уровней подготовки своего направления подготовки, рабочих учебных планов и рабочих программ дисциплин.</w:t>
      </w:r>
    </w:p>
    <w:p w:rsidR="007A5224" w:rsidRDefault="007A5224" w:rsidP="007A5224">
      <w:pPr>
        <w:pStyle w:val="a5"/>
        <w:numPr>
          <w:ilvl w:val="0"/>
          <w:numId w:val="1"/>
        </w:numPr>
      </w:pPr>
      <w:r w:rsidRPr="00E05ED5">
        <w:t>Название лекции, наименование и информация о дисциплине, по которой подготовлена лекция, роль и место дисциплины в учебном плане на примере своей специальности в подготовке кадров высшей квалификации, или бакалавров и магистров, связь с другими дисциплинами.</w:t>
      </w:r>
    </w:p>
    <w:p w:rsidR="007A5224" w:rsidRDefault="007A5224" w:rsidP="007A5224">
      <w:pPr>
        <w:pStyle w:val="a5"/>
        <w:numPr>
          <w:ilvl w:val="0"/>
          <w:numId w:val="1"/>
        </w:numPr>
      </w:pPr>
      <w:r w:rsidRPr="00E05ED5">
        <w:t>План-конспект лекции (или практического занятия) по выбранному направлению</w:t>
      </w:r>
      <w:r>
        <w:t>.</w:t>
      </w:r>
    </w:p>
    <w:p w:rsidR="007A5224" w:rsidRPr="008A48CC" w:rsidRDefault="007A5224" w:rsidP="007A5224">
      <w:pPr>
        <w:pStyle w:val="a5"/>
        <w:numPr>
          <w:ilvl w:val="0"/>
          <w:numId w:val="1"/>
        </w:numPr>
      </w:pPr>
      <w:r w:rsidRPr="00E05ED5">
        <w:t>Методы и средства обучения, необходимые для проведения занятия, образовательные технологии</w:t>
      </w:r>
      <w:r>
        <w:t>.</w:t>
      </w:r>
    </w:p>
    <w:p w:rsidR="007A5224" w:rsidRDefault="007A5224" w:rsidP="007A5224">
      <w:pPr>
        <w:pStyle w:val="a5"/>
        <w:numPr>
          <w:ilvl w:val="0"/>
          <w:numId w:val="1"/>
        </w:numPr>
      </w:pPr>
      <w:r w:rsidRPr="00E05ED5">
        <w:t>Материально-техническое обеспечение для проведения лекции (презентационные материалы, средства ведения, расходные материалы и т.п., необходимые для проведения занятий)</w:t>
      </w:r>
      <w:r>
        <w:t>.</w:t>
      </w:r>
    </w:p>
    <w:p w:rsidR="007A5224" w:rsidRDefault="007A5224" w:rsidP="007A5224">
      <w:pPr>
        <w:pStyle w:val="a5"/>
        <w:numPr>
          <w:ilvl w:val="0"/>
          <w:numId w:val="1"/>
        </w:numPr>
      </w:pPr>
      <w:r w:rsidRPr="00E05ED5">
        <w:t>Список учебной, учебно-методической и научной литературы по выбранной теме лекции (не менее 10 источников).</w:t>
      </w:r>
    </w:p>
    <w:p w:rsidR="007A5224" w:rsidRPr="00E05ED5" w:rsidRDefault="007A5224" w:rsidP="007A5224">
      <w:pPr>
        <w:pStyle w:val="a5"/>
        <w:numPr>
          <w:ilvl w:val="0"/>
          <w:numId w:val="1"/>
        </w:numPr>
      </w:pPr>
      <w:r w:rsidRPr="00E05ED5">
        <w:t>Оценочные средства для промежуточной аттестации</w:t>
      </w:r>
      <w:r>
        <w:t>.</w:t>
      </w:r>
    </w:p>
    <w:p w:rsidR="00C12B1B" w:rsidRDefault="00C12B1B" w:rsidP="00C12B1B">
      <w:pPr>
        <w:pStyle w:val="a5"/>
        <w:jc w:val="right"/>
      </w:pPr>
    </w:p>
    <w:p w:rsidR="007A5224" w:rsidRDefault="007A5224" w:rsidP="00C12B1B">
      <w:pPr>
        <w:pStyle w:val="a5"/>
        <w:jc w:val="right"/>
      </w:pPr>
    </w:p>
    <w:p w:rsidR="007A5224" w:rsidRDefault="007A5224" w:rsidP="00C12B1B">
      <w:pPr>
        <w:pStyle w:val="a5"/>
        <w:jc w:val="right"/>
      </w:pPr>
    </w:p>
    <w:p w:rsidR="007A5224" w:rsidRDefault="007A5224" w:rsidP="00C12B1B">
      <w:pPr>
        <w:pStyle w:val="a5"/>
        <w:jc w:val="right"/>
      </w:pPr>
    </w:p>
    <w:p w:rsidR="007A5224" w:rsidRDefault="007A5224" w:rsidP="00C12B1B">
      <w:pPr>
        <w:pStyle w:val="a5"/>
        <w:jc w:val="right"/>
      </w:pPr>
    </w:p>
    <w:p w:rsidR="007A5224" w:rsidRDefault="007A5224" w:rsidP="00C12B1B">
      <w:pPr>
        <w:pStyle w:val="a5"/>
        <w:jc w:val="right"/>
      </w:pPr>
    </w:p>
    <w:p w:rsidR="007A5224" w:rsidRDefault="007A5224" w:rsidP="00C12B1B">
      <w:pPr>
        <w:pStyle w:val="a5"/>
        <w:jc w:val="right"/>
      </w:pPr>
    </w:p>
    <w:p w:rsidR="007A5224" w:rsidRDefault="007A5224" w:rsidP="00C12B1B">
      <w:pPr>
        <w:pStyle w:val="a5"/>
        <w:jc w:val="right"/>
      </w:pPr>
    </w:p>
    <w:p w:rsidR="007A5224" w:rsidRDefault="007A5224" w:rsidP="00C12B1B">
      <w:pPr>
        <w:pStyle w:val="a5"/>
        <w:jc w:val="right"/>
      </w:pPr>
    </w:p>
    <w:p w:rsidR="007A5224" w:rsidRDefault="007A5224" w:rsidP="00C12B1B">
      <w:pPr>
        <w:pStyle w:val="a5"/>
        <w:jc w:val="right"/>
      </w:pPr>
    </w:p>
    <w:p w:rsidR="007A5224" w:rsidRPr="00705BAF" w:rsidRDefault="007A5224" w:rsidP="004E37BA">
      <w:pPr>
        <w:pStyle w:val="a6"/>
        <w:numPr>
          <w:ilvl w:val="0"/>
          <w:numId w:val="11"/>
        </w:numPr>
        <w:rPr>
          <w:rStyle w:val="c4"/>
          <w:bCs/>
          <w:color w:val="000000"/>
        </w:rPr>
      </w:pPr>
      <w:r w:rsidRPr="00705BAF">
        <w:lastRenderedPageBreak/>
        <w:t xml:space="preserve">Задачи педагогической </w:t>
      </w:r>
      <w:r w:rsidRPr="008A48CC">
        <w:t>практики</w:t>
      </w:r>
      <w:r w:rsidRPr="00705BAF">
        <w:t xml:space="preserve"> и степень их выполнения</w:t>
      </w:r>
    </w:p>
    <w:tbl>
      <w:tblPr>
        <w:tblStyle w:val="a7"/>
        <w:tblW w:w="9498" w:type="dxa"/>
        <w:tblLook w:val="01E0"/>
      </w:tblPr>
      <w:tblGrid>
        <w:gridCol w:w="4962"/>
        <w:gridCol w:w="4536"/>
      </w:tblGrid>
      <w:tr w:rsidR="007A5224" w:rsidRPr="00705BAF" w:rsidTr="00036045">
        <w:tc>
          <w:tcPr>
            <w:tcW w:w="4962" w:type="dxa"/>
          </w:tcPr>
          <w:p w:rsidR="007A5224" w:rsidRPr="00705BAF" w:rsidRDefault="007A5224" w:rsidP="00036045">
            <w:pPr>
              <w:jc w:val="both"/>
            </w:pPr>
            <w:r w:rsidRPr="00705BAF">
              <w:t>Задача</w:t>
            </w:r>
          </w:p>
        </w:tc>
        <w:tc>
          <w:tcPr>
            <w:tcW w:w="4536" w:type="dxa"/>
          </w:tcPr>
          <w:p w:rsidR="007A5224" w:rsidRPr="007D384D" w:rsidRDefault="007A5224" w:rsidP="00EB31C1">
            <w:pPr>
              <w:jc w:val="center"/>
              <w:rPr>
                <w:highlight w:val="yellow"/>
              </w:rPr>
            </w:pPr>
            <w:r w:rsidRPr="00EB31C1">
              <w:t>Степень выполнения</w:t>
            </w:r>
          </w:p>
        </w:tc>
      </w:tr>
      <w:tr w:rsidR="007A5224" w:rsidRPr="00705BAF" w:rsidTr="00036045">
        <w:tc>
          <w:tcPr>
            <w:tcW w:w="4962" w:type="dxa"/>
          </w:tcPr>
          <w:p w:rsidR="007A5224" w:rsidRPr="00705BAF" w:rsidRDefault="007A5224" w:rsidP="00036045">
            <w:pPr>
              <w:jc w:val="both"/>
            </w:pPr>
            <w:r w:rsidRPr="00705BAF">
              <w:t>Изучить ФГ</w:t>
            </w:r>
            <w:r>
              <w:t>Т</w:t>
            </w:r>
            <w:r w:rsidRPr="00705BAF">
              <w:t xml:space="preserve"> </w:t>
            </w:r>
            <w:r w:rsidRPr="003371BE">
              <w:rPr>
                <w:bCs/>
              </w:rPr>
              <w:t xml:space="preserve">(приказ 951 от 20.10.2021) </w:t>
            </w:r>
            <w:r w:rsidRPr="003371BE">
              <w:t>и</w:t>
            </w:r>
            <w:r w:rsidRPr="00705BAF">
              <w:t xml:space="preserve"> другие законодательные акты для всех уровней подготовки своего направления подготовки, рабочие учебные планы, рабочие программы дисциплин;</w:t>
            </w:r>
          </w:p>
        </w:tc>
        <w:tc>
          <w:tcPr>
            <w:tcW w:w="4536" w:type="dxa"/>
          </w:tcPr>
          <w:p w:rsidR="007A5224" w:rsidRPr="007D384D" w:rsidRDefault="007A5224" w:rsidP="00036045">
            <w:pPr>
              <w:rPr>
                <w:color w:val="FF0000"/>
                <w:highlight w:val="yellow"/>
              </w:rPr>
            </w:pPr>
          </w:p>
        </w:tc>
      </w:tr>
      <w:tr w:rsidR="007A5224" w:rsidRPr="00705BAF" w:rsidTr="00036045">
        <w:tc>
          <w:tcPr>
            <w:tcW w:w="4962" w:type="dxa"/>
          </w:tcPr>
          <w:p w:rsidR="007A5224" w:rsidRPr="00705BAF" w:rsidRDefault="007A5224" w:rsidP="00036045">
            <w:pPr>
              <w:pStyle w:val="a8"/>
              <w:ind w:left="34"/>
              <w:jc w:val="both"/>
            </w:pPr>
            <w:r w:rsidRPr="00705BAF">
              <w:t>Составить название лекции, определить дисциплину, по которой подготовлена лекция, роль и место дисциплины в учебном плане на примере своей специальности в подготовке кадров высшей квалификации, или бакалавров и магистров, определить связь с другими дисциплинами;</w:t>
            </w:r>
          </w:p>
        </w:tc>
        <w:tc>
          <w:tcPr>
            <w:tcW w:w="4536" w:type="dxa"/>
          </w:tcPr>
          <w:p w:rsidR="007A5224" w:rsidRPr="007D384D" w:rsidRDefault="007A5224" w:rsidP="00036045">
            <w:pPr>
              <w:rPr>
                <w:highlight w:val="yellow"/>
              </w:rPr>
            </w:pPr>
          </w:p>
        </w:tc>
      </w:tr>
      <w:tr w:rsidR="007A5224" w:rsidRPr="00705BAF" w:rsidTr="00036045">
        <w:tc>
          <w:tcPr>
            <w:tcW w:w="4962" w:type="dxa"/>
          </w:tcPr>
          <w:p w:rsidR="007A5224" w:rsidRPr="00705BAF" w:rsidRDefault="007A5224" w:rsidP="00036045">
            <w:pPr>
              <w:jc w:val="both"/>
            </w:pPr>
            <w:r w:rsidRPr="00705BAF">
              <w:t>Изучить учебную, учебно-методическую и научную литературу по выбранной теме лекции</w:t>
            </w:r>
          </w:p>
        </w:tc>
        <w:tc>
          <w:tcPr>
            <w:tcW w:w="4536" w:type="dxa"/>
          </w:tcPr>
          <w:p w:rsidR="007A5224" w:rsidRPr="007D384D" w:rsidRDefault="007A5224" w:rsidP="00036045">
            <w:pPr>
              <w:rPr>
                <w:highlight w:val="yellow"/>
              </w:rPr>
            </w:pPr>
          </w:p>
        </w:tc>
      </w:tr>
      <w:tr w:rsidR="007A5224" w:rsidRPr="00705BAF" w:rsidTr="00036045">
        <w:tc>
          <w:tcPr>
            <w:tcW w:w="4962" w:type="dxa"/>
          </w:tcPr>
          <w:p w:rsidR="007A5224" w:rsidRPr="00705BAF" w:rsidRDefault="007A5224" w:rsidP="00036045">
            <w:pPr>
              <w:jc w:val="both"/>
            </w:pPr>
            <w:r w:rsidRPr="00705BAF">
              <w:t>Подготовить план-конспект лекции (или практического занятия) по выбранному направлению</w:t>
            </w:r>
          </w:p>
        </w:tc>
        <w:tc>
          <w:tcPr>
            <w:tcW w:w="4536" w:type="dxa"/>
          </w:tcPr>
          <w:p w:rsidR="007A5224" w:rsidRPr="007D384D" w:rsidRDefault="007A5224" w:rsidP="00036045">
            <w:pPr>
              <w:rPr>
                <w:highlight w:val="yellow"/>
              </w:rPr>
            </w:pPr>
          </w:p>
        </w:tc>
      </w:tr>
      <w:tr w:rsidR="007A5224" w:rsidRPr="00705BAF" w:rsidTr="00036045">
        <w:tc>
          <w:tcPr>
            <w:tcW w:w="4962" w:type="dxa"/>
          </w:tcPr>
          <w:p w:rsidR="007A5224" w:rsidRPr="00705BAF" w:rsidRDefault="007A5224" w:rsidP="00036045">
            <w:pPr>
              <w:jc w:val="both"/>
            </w:pPr>
            <w:r w:rsidRPr="00705BAF">
              <w:t>Изучить методы и средства обучения, необходимые для проведения занятий</w:t>
            </w:r>
          </w:p>
        </w:tc>
        <w:tc>
          <w:tcPr>
            <w:tcW w:w="4536" w:type="dxa"/>
          </w:tcPr>
          <w:p w:rsidR="007A5224" w:rsidRPr="007D384D" w:rsidRDefault="007A5224" w:rsidP="00036045">
            <w:pPr>
              <w:rPr>
                <w:highlight w:val="yellow"/>
              </w:rPr>
            </w:pPr>
          </w:p>
        </w:tc>
      </w:tr>
      <w:tr w:rsidR="007A5224" w:rsidRPr="00705BAF" w:rsidTr="00036045">
        <w:tc>
          <w:tcPr>
            <w:tcW w:w="4962" w:type="dxa"/>
          </w:tcPr>
          <w:p w:rsidR="007A5224" w:rsidRPr="00705BAF" w:rsidRDefault="007A5224" w:rsidP="00036045">
            <w:pPr>
              <w:jc w:val="both"/>
            </w:pPr>
            <w:r w:rsidRPr="00705BAF">
              <w:t>Подготовить требуемые презентационные материалы, средства ведения, расходные материалы и т.п., необходимые для проведения занятий</w:t>
            </w:r>
          </w:p>
        </w:tc>
        <w:tc>
          <w:tcPr>
            <w:tcW w:w="4536" w:type="dxa"/>
          </w:tcPr>
          <w:p w:rsidR="007A5224" w:rsidRPr="007D384D" w:rsidRDefault="007A5224" w:rsidP="00036045">
            <w:pPr>
              <w:rPr>
                <w:highlight w:val="yellow"/>
              </w:rPr>
            </w:pPr>
          </w:p>
        </w:tc>
      </w:tr>
      <w:tr w:rsidR="007A5224" w:rsidRPr="00705BAF" w:rsidTr="00036045">
        <w:tc>
          <w:tcPr>
            <w:tcW w:w="4962" w:type="dxa"/>
          </w:tcPr>
          <w:p w:rsidR="007A5224" w:rsidRPr="00705BAF" w:rsidRDefault="007A5224" w:rsidP="00036045">
            <w:pPr>
              <w:jc w:val="both"/>
            </w:pPr>
            <w:r w:rsidRPr="00705BAF">
              <w:t>Провести открытое лекционное занятие длительностью не менее 40 минут (указать дату)</w:t>
            </w:r>
          </w:p>
        </w:tc>
        <w:tc>
          <w:tcPr>
            <w:tcW w:w="4536" w:type="dxa"/>
          </w:tcPr>
          <w:p w:rsidR="007A5224" w:rsidRPr="007D384D" w:rsidRDefault="007A5224" w:rsidP="00036045">
            <w:pPr>
              <w:rPr>
                <w:highlight w:val="yellow"/>
              </w:rPr>
            </w:pPr>
          </w:p>
        </w:tc>
      </w:tr>
      <w:tr w:rsidR="007A5224" w:rsidRPr="00705BAF" w:rsidTr="00036045">
        <w:tc>
          <w:tcPr>
            <w:tcW w:w="4962" w:type="dxa"/>
          </w:tcPr>
          <w:p w:rsidR="007A5224" w:rsidRPr="00705BAF" w:rsidRDefault="007A5224" w:rsidP="00036045">
            <w:pPr>
              <w:jc w:val="both"/>
            </w:pPr>
            <w:r w:rsidRPr="00705BAF">
              <w:t>Подготовить отчет по педагогической практике</w:t>
            </w:r>
          </w:p>
        </w:tc>
        <w:tc>
          <w:tcPr>
            <w:tcW w:w="4536" w:type="dxa"/>
          </w:tcPr>
          <w:p w:rsidR="007A5224" w:rsidRPr="007D384D" w:rsidRDefault="007A5224" w:rsidP="00036045">
            <w:pPr>
              <w:rPr>
                <w:highlight w:val="yellow"/>
              </w:rPr>
            </w:pPr>
          </w:p>
        </w:tc>
      </w:tr>
    </w:tbl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05BAF" w:rsidRDefault="007A5224" w:rsidP="007A5224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7A5224" w:rsidRPr="007B50D0" w:rsidRDefault="007A5224" w:rsidP="004E37BA">
      <w:pPr>
        <w:pStyle w:val="a6"/>
        <w:numPr>
          <w:ilvl w:val="0"/>
          <w:numId w:val="11"/>
        </w:numPr>
        <w:rPr>
          <w:rStyle w:val="c4"/>
        </w:rPr>
      </w:pPr>
      <w:r w:rsidRPr="007B50D0">
        <w:lastRenderedPageBreak/>
        <w:t>Перечень законодательных актов для всех уровней подготовки</w:t>
      </w:r>
      <w:r w:rsidR="004E37BA">
        <w:t>,</w:t>
      </w:r>
      <w:r w:rsidRPr="007B50D0">
        <w:t xml:space="preserve"> своего направления подготовки, рабочих учебных планов и рабочих программ дисциплин.</w:t>
      </w:r>
    </w:p>
    <w:p w:rsidR="004E37BA" w:rsidRDefault="004E37BA" w:rsidP="004E37BA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left="360"/>
        <w:jc w:val="both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Федеральный закон от 29.12.2012 № 273-ФЗ «Об образовании в Российской Федерации»;</w:t>
      </w:r>
    </w:p>
    <w:p w:rsidR="004E37BA" w:rsidRDefault="004E37BA" w:rsidP="004E37BA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left="360"/>
        <w:jc w:val="both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….</w:t>
      </w:r>
    </w:p>
    <w:p w:rsidR="004E37BA" w:rsidRDefault="004E37BA">
      <w:pPr>
        <w:spacing w:after="160" w:line="259" w:lineRule="auto"/>
        <w:rPr>
          <w:bCs/>
          <w:color w:val="333333"/>
          <w:sz w:val="28"/>
          <w:szCs w:val="28"/>
        </w:rPr>
      </w:pPr>
      <w:r>
        <w:br w:type="page"/>
      </w:r>
    </w:p>
    <w:p w:rsidR="005254DF" w:rsidRPr="00705BAF" w:rsidRDefault="005254DF" w:rsidP="004E37BA">
      <w:pPr>
        <w:pStyle w:val="a6"/>
        <w:numPr>
          <w:ilvl w:val="0"/>
          <w:numId w:val="11"/>
        </w:numPr>
        <w:rPr>
          <w:rStyle w:val="c4"/>
          <w:bCs/>
          <w:color w:val="000000"/>
        </w:rPr>
      </w:pPr>
      <w:r w:rsidRPr="00705BAF">
        <w:lastRenderedPageBreak/>
        <w:t>Название лекции, наименование и информация о дисциплине, по которой подготовлена лекция, роль и место дисциплины в учебном плане на примере своей специальности в подготовке кадров высшей квалификации, или бакалавров и магистров, связь с другими дисциплинами.</w:t>
      </w:r>
    </w:p>
    <w:p w:rsidR="005254DF" w:rsidRPr="00E86A21" w:rsidRDefault="005254DF" w:rsidP="005254DF">
      <w:pPr>
        <w:pStyle w:val="a5"/>
        <w:rPr>
          <w:rFonts w:eastAsiaTheme="minorHAnsi"/>
          <w:lang w:eastAsia="en-US"/>
        </w:rPr>
      </w:pPr>
      <w:r w:rsidRPr="0097552A">
        <w:rPr>
          <w:rFonts w:eastAsiaTheme="minorHAnsi"/>
          <w:i/>
          <w:iCs/>
          <w:lang w:eastAsia="en-US"/>
        </w:rPr>
        <w:t>Название лекции:</w:t>
      </w:r>
      <w:r>
        <w:rPr>
          <w:rFonts w:eastAsiaTheme="minorHAnsi"/>
          <w:lang w:eastAsia="en-US"/>
        </w:rPr>
        <w:t xml:space="preserve"> </w:t>
      </w:r>
    </w:p>
    <w:p w:rsidR="005254DF" w:rsidRPr="005254DF" w:rsidRDefault="005254DF" w:rsidP="005254DF">
      <w:pPr>
        <w:pStyle w:val="a5"/>
        <w:rPr>
          <w:rFonts w:eastAsiaTheme="minorHAnsi"/>
          <w:lang w:eastAsia="en-US"/>
        </w:rPr>
      </w:pPr>
      <w:r w:rsidRPr="00E86A21">
        <w:rPr>
          <w:rFonts w:eastAsiaTheme="minorHAnsi"/>
          <w:i/>
          <w:iCs/>
          <w:lang w:eastAsia="en-US"/>
        </w:rPr>
        <w:t>Специальность</w:t>
      </w:r>
      <w:r w:rsidRPr="0097552A">
        <w:rPr>
          <w:rFonts w:eastAsiaTheme="minorHAnsi"/>
          <w:i/>
          <w:iCs/>
          <w:lang w:eastAsia="en-US"/>
        </w:rPr>
        <w:t>:</w:t>
      </w:r>
      <w:r w:rsidRPr="00E86A21">
        <w:rPr>
          <w:rFonts w:eastAsiaTheme="minorHAnsi"/>
          <w:lang w:eastAsia="en-US"/>
        </w:rPr>
        <w:t xml:space="preserve"> </w:t>
      </w:r>
    </w:p>
    <w:p w:rsidR="004F4B82" w:rsidRDefault="005254DF" w:rsidP="004F4B82">
      <w:pPr>
        <w:pStyle w:val="a5"/>
        <w:rPr>
          <w:rFonts w:eastAsiaTheme="minorHAnsi"/>
          <w:lang w:eastAsia="en-US"/>
        </w:rPr>
      </w:pPr>
      <w:r w:rsidRPr="0097552A">
        <w:rPr>
          <w:rFonts w:eastAsiaTheme="minorHAnsi"/>
          <w:i/>
          <w:iCs/>
          <w:lang w:eastAsia="en-US"/>
        </w:rPr>
        <w:t>Дисциплина</w:t>
      </w:r>
      <w:r w:rsidRPr="00E86A21">
        <w:rPr>
          <w:rFonts w:eastAsiaTheme="minorHAnsi"/>
          <w:i/>
          <w:iCs/>
          <w:color w:val="000000"/>
          <w:lang w:eastAsia="en-US"/>
        </w:rPr>
        <w:t>, по которой подготовлена лекция:</w:t>
      </w:r>
      <w:r>
        <w:rPr>
          <w:rFonts w:eastAsiaTheme="minorHAnsi"/>
          <w:lang w:eastAsia="en-US"/>
        </w:rPr>
        <w:t xml:space="preserve"> </w:t>
      </w:r>
    </w:p>
    <w:p w:rsidR="005254DF" w:rsidRDefault="004E37BA" w:rsidP="00EB31C1">
      <w:pPr>
        <w:pStyle w:val="a5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…</w:t>
      </w:r>
    </w:p>
    <w:p w:rsidR="005254DF" w:rsidRDefault="005254DF" w:rsidP="005254DF">
      <w:pPr>
        <w:spacing w:after="160" w:line="259" w:lineRule="auto"/>
        <w:rPr>
          <w:rFonts w:eastAsiaTheme="minorHAnsi" w:cstheme="minorBidi"/>
          <w:bCs/>
          <w:color w:val="000000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br w:type="page"/>
      </w:r>
    </w:p>
    <w:p w:rsidR="005254DF" w:rsidRPr="00705BAF" w:rsidRDefault="005254DF" w:rsidP="004E37BA">
      <w:pPr>
        <w:pStyle w:val="a6"/>
        <w:numPr>
          <w:ilvl w:val="0"/>
          <w:numId w:val="11"/>
        </w:numPr>
        <w:rPr>
          <w:rStyle w:val="c4"/>
          <w:bCs/>
          <w:color w:val="000000"/>
        </w:rPr>
      </w:pPr>
      <w:r w:rsidRPr="00705BAF">
        <w:lastRenderedPageBreak/>
        <w:t>План-конспект лекции (или практического занятия) по выбранному направлению</w:t>
      </w:r>
    </w:p>
    <w:p w:rsidR="005254DF" w:rsidRPr="00E15EC3" w:rsidRDefault="005254DF" w:rsidP="005254DF">
      <w:pPr>
        <w:pStyle w:val="a5"/>
        <w:rPr>
          <w:shd w:val="clear" w:color="auto" w:fill="EAEAEA"/>
        </w:rPr>
      </w:pPr>
      <w:r>
        <w:t>План</w:t>
      </w:r>
      <w:r w:rsidRPr="00E15EC3">
        <w:t xml:space="preserve"> лекции</w:t>
      </w:r>
      <w:r w:rsidRPr="00E15EC3">
        <w:rPr>
          <w:shd w:val="clear" w:color="auto" w:fill="EAEAEA"/>
        </w:rPr>
        <w:t xml:space="preserve"> </w:t>
      </w:r>
    </w:p>
    <w:p w:rsidR="005254DF" w:rsidRPr="004F4B82" w:rsidRDefault="005254DF" w:rsidP="005254DF">
      <w:pPr>
        <w:pStyle w:val="a5"/>
        <w:rPr>
          <w:rFonts w:eastAsiaTheme="minorHAnsi"/>
          <w:lang w:eastAsia="en-US"/>
        </w:rPr>
      </w:pPr>
      <w:r w:rsidRPr="00E15EC3">
        <w:rPr>
          <w:i/>
          <w:iCs/>
        </w:rPr>
        <w:t>Тема Лекции:</w:t>
      </w:r>
      <w:r w:rsidRPr="00E15EC3">
        <w:rPr>
          <w:rFonts w:eastAsiaTheme="minorHAnsi"/>
          <w:lang w:eastAsia="en-US"/>
        </w:rPr>
        <w:t xml:space="preserve"> </w:t>
      </w:r>
    </w:p>
    <w:p w:rsidR="005254DF" w:rsidRPr="004F4B82" w:rsidRDefault="005254DF" w:rsidP="005254DF">
      <w:pPr>
        <w:pStyle w:val="a5"/>
        <w:rPr>
          <w:rFonts w:eastAsiaTheme="minorHAnsi"/>
          <w:lang w:eastAsia="en-US"/>
        </w:rPr>
      </w:pPr>
      <w:r w:rsidRPr="00E15EC3">
        <w:rPr>
          <w:i/>
          <w:iCs/>
        </w:rPr>
        <w:t>Название специальности:</w:t>
      </w:r>
      <w:r>
        <w:t xml:space="preserve"> </w:t>
      </w:r>
    </w:p>
    <w:p w:rsidR="005254DF" w:rsidRPr="00E15EC3" w:rsidRDefault="005254DF" w:rsidP="005254DF">
      <w:pPr>
        <w:pStyle w:val="a5"/>
        <w:rPr>
          <w:rFonts w:eastAsiaTheme="minorHAnsi"/>
          <w:color w:val="000000"/>
          <w:lang w:eastAsia="en-US"/>
        </w:rPr>
      </w:pPr>
      <w:r w:rsidRPr="00E15EC3">
        <w:rPr>
          <w:i/>
          <w:iCs/>
        </w:rPr>
        <w:t>Название дисциплины:</w:t>
      </w:r>
      <w:r w:rsidRPr="00E15EC3">
        <w:rPr>
          <w:rFonts w:eastAsiaTheme="minorHAnsi"/>
          <w:lang w:eastAsia="en-US"/>
        </w:rPr>
        <w:t xml:space="preserve"> </w:t>
      </w:r>
    </w:p>
    <w:p w:rsidR="005254DF" w:rsidRPr="0097552A" w:rsidRDefault="005254DF" w:rsidP="005254DF">
      <w:pPr>
        <w:pStyle w:val="a5"/>
        <w:rPr>
          <w:rFonts w:eastAsiaTheme="minorHAnsi"/>
          <w:lang w:eastAsia="en-US"/>
        </w:rPr>
      </w:pPr>
      <w:r w:rsidRPr="0097552A">
        <w:rPr>
          <w:rFonts w:eastAsiaTheme="minorHAnsi"/>
          <w:i/>
          <w:iCs/>
          <w:lang w:eastAsia="en-US"/>
        </w:rPr>
        <w:t>Цель</w:t>
      </w:r>
      <w:r>
        <w:rPr>
          <w:rFonts w:eastAsiaTheme="minorHAnsi"/>
          <w:i/>
          <w:iCs/>
          <w:lang w:eastAsia="en-US"/>
        </w:rPr>
        <w:t xml:space="preserve"> лекции</w:t>
      </w:r>
      <w:r w:rsidRPr="0097552A">
        <w:rPr>
          <w:rFonts w:eastAsiaTheme="minorHAnsi"/>
          <w:i/>
          <w:iCs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</w:p>
    <w:p w:rsidR="00F0465C" w:rsidRPr="00EB31C1" w:rsidRDefault="005254DF" w:rsidP="00F0465C">
      <w:pPr>
        <w:pStyle w:val="a5"/>
        <w:rPr>
          <w:rFonts w:eastAsiaTheme="minorHAnsi"/>
          <w:i/>
          <w:lang w:eastAsia="en-US"/>
        </w:rPr>
      </w:pPr>
      <w:r w:rsidRPr="00EB31C1">
        <w:rPr>
          <w:rFonts w:eastAsiaTheme="minorHAnsi"/>
          <w:i/>
          <w:lang w:eastAsia="en-US"/>
        </w:rPr>
        <w:t xml:space="preserve">Задачи лекции: </w:t>
      </w:r>
    </w:p>
    <w:p w:rsidR="00EB31C1" w:rsidRPr="00EB31C1" w:rsidRDefault="00EB31C1" w:rsidP="005254DF">
      <w:pPr>
        <w:pStyle w:val="a5"/>
        <w:rPr>
          <w:i/>
          <w:iCs/>
          <w:color w:val="auto"/>
        </w:rPr>
      </w:pPr>
      <w:r w:rsidRPr="00EB31C1">
        <w:rPr>
          <w:rFonts w:eastAsiaTheme="minorHAnsi"/>
          <w:i/>
          <w:color w:val="auto"/>
          <w:lang w:eastAsia="en-US"/>
        </w:rPr>
        <w:t xml:space="preserve">Какую функцию выполняет </w:t>
      </w:r>
      <w:r w:rsidRPr="00EB31C1">
        <w:rPr>
          <w:i/>
          <w:iCs/>
          <w:color w:val="auto"/>
        </w:rPr>
        <w:t>лекция</w:t>
      </w:r>
      <w:r>
        <w:rPr>
          <w:i/>
          <w:iCs/>
          <w:color w:val="auto"/>
        </w:rPr>
        <w:t>…</w:t>
      </w:r>
    </w:p>
    <w:p w:rsidR="005254DF" w:rsidRPr="00C57441" w:rsidRDefault="005254DF" w:rsidP="005254DF">
      <w:pPr>
        <w:pStyle w:val="a5"/>
        <w:rPr>
          <w:i/>
          <w:iCs/>
          <w:shd w:val="clear" w:color="auto" w:fill="EAEAEA"/>
        </w:rPr>
      </w:pPr>
      <w:r w:rsidRPr="00C57441">
        <w:rPr>
          <w:i/>
          <w:iCs/>
        </w:rPr>
        <w:t>По результатам занятия студент должен:</w:t>
      </w:r>
    </w:p>
    <w:p w:rsidR="005254DF" w:rsidRPr="00C57441" w:rsidRDefault="00EB31C1" w:rsidP="00EB31C1">
      <w:pPr>
        <w:pStyle w:val="a5"/>
        <w:ind w:left="851"/>
        <w:rPr>
          <w:shd w:val="clear" w:color="auto" w:fill="EAEAEA"/>
        </w:rPr>
      </w:pPr>
      <w:r>
        <w:rPr>
          <w:i/>
          <w:iCs/>
        </w:rPr>
        <w:t>Знать</w:t>
      </w:r>
      <w:r w:rsidR="005254DF" w:rsidRPr="00023504">
        <w:rPr>
          <w:i/>
          <w:iCs/>
        </w:rPr>
        <w:t>:</w:t>
      </w:r>
      <w:r w:rsidR="005254DF">
        <w:t xml:space="preserve"> </w:t>
      </w:r>
    </w:p>
    <w:p w:rsidR="005254DF" w:rsidRPr="00797D85" w:rsidRDefault="005254DF" w:rsidP="00EB31C1">
      <w:pPr>
        <w:pStyle w:val="a5"/>
        <w:ind w:left="851"/>
        <w:rPr>
          <w:color w:val="FF0000"/>
          <w:shd w:val="clear" w:color="auto" w:fill="EAEAEA"/>
        </w:rPr>
      </w:pPr>
      <w:r>
        <w:rPr>
          <w:i/>
          <w:iCs/>
        </w:rPr>
        <w:t>У</w:t>
      </w:r>
      <w:r w:rsidRPr="00023504">
        <w:rPr>
          <w:i/>
          <w:iCs/>
        </w:rPr>
        <w:t>меть:</w:t>
      </w:r>
      <w:r>
        <w:t xml:space="preserve"> </w:t>
      </w:r>
    </w:p>
    <w:p w:rsidR="005254DF" w:rsidRPr="00023504" w:rsidRDefault="005254DF" w:rsidP="00EB31C1">
      <w:pPr>
        <w:pStyle w:val="a5"/>
        <w:ind w:left="851"/>
        <w:rPr>
          <w:shd w:val="clear" w:color="auto" w:fill="EAEAEA"/>
        </w:rPr>
      </w:pPr>
      <w:r>
        <w:rPr>
          <w:i/>
          <w:iCs/>
        </w:rPr>
        <w:t>В</w:t>
      </w:r>
      <w:r w:rsidRPr="00023504">
        <w:rPr>
          <w:i/>
          <w:iCs/>
        </w:rPr>
        <w:t>ладеть:</w:t>
      </w:r>
      <w:r>
        <w:t xml:space="preserve"> </w:t>
      </w:r>
    </w:p>
    <w:p w:rsidR="005254DF" w:rsidRPr="00705BAF" w:rsidRDefault="005254DF" w:rsidP="005254DF">
      <w:pPr>
        <w:pStyle w:val="a5"/>
        <w:rPr>
          <w:shd w:val="clear" w:color="auto" w:fill="EAEAEA"/>
        </w:rPr>
      </w:pPr>
      <w:r w:rsidRPr="001A6776">
        <w:rPr>
          <w:i/>
          <w:iCs/>
        </w:rPr>
        <w:t>Норма времени:</w:t>
      </w:r>
      <w:r w:rsidRPr="007B178B">
        <w:t xml:space="preserve"> </w:t>
      </w:r>
    </w:p>
    <w:p w:rsidR="005254DF" w:rsidRPr="009958B7" w:rsidRDefault="005254DF" w:rsidP="005254DF">
      <w:pPr>
        <w:pStyle w:val="a5"/>
      </w:pPr>
      <w:r w:rsidRPr="001A6776">
        <w:rPr>
          <w:i/>
          <w:iCs/>
        </w:rPr>
        <w:t>Тип занятия:</w:t>
      </w:r>
      <w:r w:rsidRPr="009958B7">
        <w:t xml:space="preserve"> </w:t>
      </w:r>
    </w:p>
    <w:p w:rsidR="00EB31C1" w:rsidRPr="00EB31C1" w:rsidRDefault="00EB31C1" w:rsidP="00EB31C1">
      <w:pPr>
        <w:pStyle w:val="c1"/>
        <w:spacing w:before="0" w:beforeAutospacing="0" w:after="0" w:afterAutospacing="0"/>
        <w:ind w:firstLine="720"/>
        <w:rPr>
          <w:color w:val="333333"/>
          <w:sz w:val="28"/>
          <w:szCs w:val="28"/>
          <w:shd w:val="clear" w:color="auto" w:fill="EAEAEA"/>
        </w:rPr>
      </w:pPr>
      <w:r w:rsidRPr="00EB31C1">
        <w:rPr>
          <w:color w:val="333333"/>
          <w:sz w:val="28"/>
          <w:szCs w:val="28"/>
        </w:rPr>
        <w:t>Основные части лекции (прописать кратко основное содержание (3-5 страниц, 12 шрифт, одинарный интервал) и хронометраж частей в минутах):</w:t>
      </w:r>
    </w:p>
    <w:p w:rsidR="0015318D" w:rsidRPr="00EB31C1" w:rsidRDefault="0015318D" w:rsidP="005254DF">
      <w:pPr>
        <w:pStyle w:val="a5"/>
      </w:pPr>
    </w:p>
    <w:p w:rsidR="00296A13" w:rsidRPr="00EB31C1" w:rsidRDefault="00296A13" w:rsidP="005254DF">
      <w:pPr>
        <w:pStyle w:val="a5"/>
      </w:pPr>
    </w:p>
    <w:p w:rsidR="00296A13" w:rsidRDefault="00296A13" w:rsidP="005254DF">
      <w:pPr>
        <w:pStyle w:val="a5"/>
      </w:pPr>
    </w:p>
    <w:p w:rsidR="00296A13" w:rsidRDefault="00296A13" w:rsidP="005254DF">
      <w:pPr>
        <w:pStyle w:val="a5"/>
      </w:pPr>
    </w:p>
    <w:p w:rsidR="00296A13" w:rsidRDefault="00296A13" w:rsidP="005254DF">
      <w:pPr>
        <w:pStyle w:val="a5"/>
      </w:pPr>
    </w:p>
    <w:p w:rsidR="00296A13" w:rsidRDefault="00296A13" w:rsidP="005254DF">
      <w:pPr>
        <w:pStyle w:val="a5"/>
      </w:pPr>
    </w:p>
    <w:p w:rsidR="00296A13" w:rsidRDefault="00296A13" w:rsidP="005254DF">
      <w:pPr>
        <w:pStyle w:val="a5"/>
      </w:pPr>
    </w:p>
    <w:p w:rsidR="00296A13" w:rsidRDefault="00296A13" w:rsidP="005254DF">
      <w:pPr>
        <w:pStyle w:val="a5"/>
      </w:pPr>
    </w:p>
    <w:p w:rsidR="00296A13" w:rsidRDefault="00296A13" w:rsidP="005254DF">
      <w:pPr>
        <w:pStyle w:val="a5"/>
      </w:pPr>
    </w:p>
    <w:p w:rsidR="00296A13" w:rsidRDefault="00296A13" w:rsidP="005254DF">
      <w:pPr>
        <w:pStyle w:val="a5"/>
      </w:pPr>
    </w:p>
    <w:p w:rsidR="00296A13" w:rsidRDefault="00296A13" w:rsidP="005254DF">
      <w:pPr>
        <w:pStyle w:val="a5"/>
      </w:pPr>
    </w:p>
    <w:p w:rsidR="00296A13" w:rsidRDefault="00296A13" w:rsidP="005254DF">
      <w:pPr>
        <w:pStyle w:val="a5"/>
      </w:pPr>
    </w:p>
    <w:p w:rsidR="004E37BA" w:rsidRDefault="004E37BA">
      <w:pPr>
        <w:spacing w:after="160" w:line="259" w:lineRule="auto"/>
        <w:rPr>
          <w:b/>
          <w:sz w:val="28"/>
          <w:szCs w:val="28"/>
          <w:lang w:eastAsia="ru-RU"/>
        </w:rPr>
      </w:pPr>
      <w:r>
        <w:br w:type="page"/>
      </w:r>
    </w:p>
    <w:p w:rsidR="00296A13" w:rsidRPr="004E37BA" w:rsidRDefault="00296A13" w:rsidP="004E37BA">
      <w:pPr>
        <w:pStyle w:val="a6"/>
        <w:numPr>
          <w:ilvl w:val="0"/>
          <w:numId w:val="11"/>
        </w:numPr>
        <w:rPr>
          <w:bCs/>
          <w:color w:val="FF0000"/>
        </w:rPr>
      </w:pPr>
      <w:r w:rsidRPr="00705BAF">
        <w:lastRenderedPageBreak/>
        <w:t>Методы и средства обучения, необходимые для проведения занятия</w:t>
      </w:r>
      <w:r>
        <w:t>, образовательные технологии</w:t>
      </w:r>
      <w:r w:rsidR="00A46E5A">
        <w:t xml:space="preserve"> </w:t>
      </w:r>
    </w:p>
    <w:p w:rsidR="004E37BA" w:rsidRDefault="004E37BA" w:rsidP="004E37BA">
      <w:pPr>
        <w:pStyle w:val="a6"/>
        <w:ind w:left="720"/>
        <w:jc w:val="left"/>
        <w:rPr>
          <w:b w:val="0"/>
        </w:rPr>
      </w:pPr>
      <w:r>
        <w:rPr>
          <w:b w:val="0"/>
        </w:rPr>
        <w:t>Виды применяемых методов обучения</w:t>
      </w:r>
      <w:r w:rsidR="0055365B">
        <w:rPr>
          <w:b w:val="0"/>
        </w:rPr>
        <w:t xml:space="preserve"> и образовательных технологий</w:t>
      </w:r>
    </w:p>
    <w:p w:rsidR="004E37BA" w:rsidRDefault="004E37BA" w:rsidP="004E37B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 xml:space="preserve">Методические указания </w:t>
      </w:r>
      <w:r w:rsidR="0055365B">
        <w:rPr>
          <w:rStyle w:val="c4"/>
          <w:bCs/>
          <w:color w:val="000000"/>
        </w:rPr>
        <w:t xml:space="preserve">для </w:t>
      </w:r>
      <w:proofErr w:type="gramStart"/>
      <w:r>
        <w:rPr>
          <w:rStyle w:val="c4"/>
          <w:bCs/>
          <w:color w:val="000000"/>
        </w:rPr>
        <w:t>обучающ</w:t>
      </w:r>
      <w:r w:rsidR="0055365B">
        <w:rPr>
          <w:rStyle w:val="c4"/>
          <w:bCs/>
          <w:color w:val="000000"/>
        </w:rPr>
        <w:t>ихся</w:t>
      </w:r>
      <w:proofErr w:type="gramEnd"/>
      <w:r>
        <w:rPr>
          <w:rStyle w:val="c4"/>
          <w:bCs/>
          <w:color w:val="000000"/>
        </w:rPr>
        <w:t xml:space="preserve"> по дисциплине</w:t>
      </w:r>
    </w:p>
    <w:p w:rsidR="004E37BA" w:rsidRDefault="004E37BA" w:rsidP="004E37B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i/>
          <w:iCs/>
          <w:color w:val="000000"/>
        </w:rPr>
      </w:pPr>
    </w:p>
    <w:p w:rsidR="004E37BA" w:rsidRDefault="004E37BA" w:rsidP="004E37B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color w:val="000000"/>
        </w:rPr>
      </w:pPr>
    </w:p>
    <w:p w:rsidR="004E37BA" w:rsidRPr="004E37BA" w:rsidRDefault="004E37BA" w:rsidP="004E37BA">
      <w:pPr>
        <w:pStyle w:val="a6"/>
        <w:ind w:left="720"/>
        <w:jc w:val="left"/>
        <w:rPr>
          <w:rStyle w:val="c4"/>
          <w:b w:val="0"/>
          <w:bCs/>
          <w:color w:val="FF0000"/>
        </w:rPr>
      </w:pPr>
    </w:p>
    <w:p w:rsidR="004E37BA" w:rsidRDefault="004E37BA">
      <w:pPr>
        <w:spacing w:after="160" w:line="259" w:lineRule="auto"/>
        <w:rPr>
          <w:rStyle w:val="c4"/>
          <w:bCs/>
          <w:color w:val="000000"/>
          <w:lang w:eastAsia="ru-RU"/>
        </w:rPr>
      </w:pPr>
      <w:r>
        <w:rPr>
          <w:rStyle w:val="c4"/>
          <w:bCs/>
          <w:color w:val="000000"/>
        </w:rPr>
        <w:br w:type="page"/>
      </w:r>
    </w:p>
    <w:p w:rsidR="00296A13" w:rsidRPr="0055365B" w:rsidRDefault="00296A13" w:rsidP="0055365B">
      <w:pPr>
        <w:pStyle w:val="a6"/>
        <w:numPr>
          <w:ilvl w:val="0"/>
          <w:numId w:val="11"/>
        </w:numPr>
        <w:jc w:val="left"/>
        <w:rPr>
          <w:rStyle w:val="c4"/>
          <w:bCs/>
          <w:iCs/>
          <w:color w:val="000000"/>
        </w:rPr>
      </w:pPr>
      <w:r w:rsidRPr="0055365B">
        <w:rPr>
          <w:iCs/>
        </w:rPr>
        <w:lastRenderedPageBreak/>
        <w:t>Материально-техническое обеспечение для проведения лекции (презентационные материалы, средства ведения, расходные материалы и т.п., необходимые для проведения занятий).</w:t>
      </w:r>
    </w:p>
    <w:p w:rsidR="00296A13" w:rsidRPr="00705BAF" w:rsidRDefault="00296A13" w:rsidP="00296A13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rStyle w:val="c4"/>
          <w:bCs/>
          <w:color w:val="000000"/>
        </w:rPr>
      </w:pPr>
    </w:p>
    <w:p w:rsidR="0055365B" w:rsidRDefault="0055365B">
      <w:pPr>
        <w:spacing w:after="160" w:line="259" w:lineRule="auto"/>
        <w:rPr>
          <w:bCs/>
          <w:color w:val="333333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296A13" w:rsidRPr="0055365B" w:rsidRDefault="00296A13" w:rsidP="0055365B">
      <w:pPr>
        <w:pStyle w:val="a6"/>
        <w:numPr>
          <w:ilvl w:val="0"/>
          <w:numId w:val="11"/>
        </w:numPr>
        <w:jc w:val="left"/>
        <w:rPr>
          <w:bCs/>
          <w:iCs/>
          <w:color w:val="333333"/>
        </w:rPr>
      </w:pPr>
      <w:r w:rsidRPr="0055365B">
        <w:rPr>
          <w:iCs/>
        </w:rPr>
        <w:lastRenderedPageBreak/>
        <w:t>Список учебной, учебно-методической и научной литературы по выбранной теме лекции (не менее 10 источников).</w:t>
      </w:r>
    </w:p>
    <w:p w:rsidR="0055365B" w:rsidRDefault="0055365B">
      <w:pPr>
        <w:spacing w:after="160" w:line="259" w:lineRule="auto"/>
        <w:rPr>
          <w:b/>
          <w:bCs/>
          <w:color w:val="333333"/>
          <w:sz w:val="28"/>
          <w:szCs w:val="28"/>
          <w:lang w:eastAsia="ru-RU"/>
        </w:rPr>
      </w:pPr>
      <w:r>
        <w:rPr>
          <w:bCs/>
          <w:color w:val="333333"/>
        </w:rPr>
        <w:br w:type="page"/>
      </w:r>
    </w:p>
    <w:p w:rsidR="00296A13" w:rsidRPr="0055365B" w:rsidRDefault="00296A13" w:rsidP="0055365B">
      <w:pPr>
        <w:pStyle w:val="a6"/>
        <w:numPr>
          <w:ilvl w:val="0"/>
          <w:numId w:val="11"/>
        </w:numPr>
        <w:rPr>
          <w:rStyle w:val="c4"/>
          <w:bCs/>
          <w:iCs/>
          <w:color w:val="333333"/>
        </w:rPr>
      </w:pPr>
      <w:r w:rsidRPr="0055365B">
        <w:rPr>
          <w:iCs/>
        </w:rPr>
        <w:lastRenderedPageBreak/>
        <w:t>Оценочные средства для промежуточной аттестации</w:t>
      </w:r>
      <w:bookmarkStart w:id="0" w:name="_GoBack"/>
      <w:bookmarkEnd w:id="0"/>
    </w:p>
    <w:p w:rsidR="00296A13" w:rsidRDefault="009F6403" w:rsidP="005254DF">
      <w:pPr>
        <w:pStyle w:val="a5"/>
      </w:pPr>
      <w:r>
        <w:t xml:space="preserve"> </w:t>
      </w:r>
    </w:p>
    <w:sectPr w:rsidR="00296A13" w:rsidSect="006A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EE4"/>
    <w:multiLevelType w:val="hybridMultilevel"/>
    <w:tmpl w:val="D43E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7BC0"/>
    <w:multiLevelType w:val="hybridMultilevel"/>
    <w:tmpl w:val="986E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F561F"/>
    <w:multiLevelType w:val="hybridMultilevel"/>
    <w:tmpl w:val="6EFC2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BA6"/>
    <w:multiLevelType w:val="hybridMultilevel"/>
    <w:tmpl w:val="29C8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C78C4"/>
    <w:multiLevelType w:val="hybridMultilevel"/>
    <w:tmpl w:val="6870FC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618CE"/>
    <w:multiLevelType w:val="hybridMultilevel"/>
    <w:tmpl w:val="8A0C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802FC"/>
    <w:multiLevelType w:val="hybridMultilevel"/>
    <w:tmpl w:val="6870FC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064D0"/>
    <w:multiLevelType w:val="hybridMultilevel"/>
    <w:tmpl w:val="C2A0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F568A"/>
    <w:multiLevelType w:val="hybridMultilevel"/>
    <w:tmpl w:val="143A73D0"/>
    <w:lvl w:ilvl="0" w:tplc="78D289EA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B10AF"/>
    <w:multiLevelType w:val="hybridMultilevel"/>
    <w:tmpl w:val="8EB8B2B0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EB000A"/>
    <w:multiLevelType w:val="hybridMultilevel"/>
    <w:tmpl w:val="6D28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C1995"/>
    <w:multiLevelType w:val="hybridMultilevel"/>
    <w:tmpl w:val="2172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B09C9"/>
    <w:rsid w:val="00027425"/>
    <w:rsid w:val="000560E1"/>
    <w:rsid w:val="0015318D"/>
    <w:rsid w:val="001B09C9"/>
    <w:rsid w:val="00296A13"/>
    <w:rsid w:val="003B17FA"/>
    <w:rsid w:val="004E37BA"/>
    <w:rsid w:val="004F4B82"/>
    <w:rsid w:val="005254DF"/>
    <w:rsid w:val="0055365B"/>
    <w:rsid w:val="005F1438"/>
    <w:rsid w:val="006235CD"/>
    <w:rsid w:val="00685EBD"/>
    <w:rsid w:val="006A187F"/>
    <w:rsid w:val="006F624C"/>
    <w:rsid w:val="00797D85"/>
    <w:rsid w:val="007A5224"/>
    <w:rsid w:val="007D384D"/>
    <w:rsid w:val="009309A3"/>
    <w:rsid w:val="009F6403"/>
    <w:rsid w:val="00A46E5A"/>
    <w:rsid w:val="00BE683E"/>
    <w:rsid w:val="00C12B1B"/>
    <w:rsid w:val="00C549EC"/>
    <w:rsid w:val="00EB31C1"/>
    <w:rsid w:val="00EC2EDE"/>
    <w:rsid w:val="00F0465C"/>
    <w:rsid w:val="00F7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2B1B"/>
    <w:pPr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C12B1B"/>
  </w:style>
  <w:style w:type="paragraph" w:styleId="a3">
    <w:name w:val="Title"/>
    <w:basedOn w:val="a"/>
    <w:link w:val="a4"/>
    <w:qFormat/>
    <w:rsid w:val="00C12B1B"/>
    <w:pPr>
      <w:autoSpaceDE w:val="0"/>
      <w:autoSpaceDN w:val="0"/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12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Основа"/>
    <w:basedOn w:val="a"/>
    <w:qFormat/>
    <w:rsid w:val="00C12B1B"/>
    <w:pPr>
      <w:spacing w:line="360" w:lineRule="auto"/>
      <w:jc w:val="both"/>
    </w:pPr>
    <w:rPr>
      <w:bCs/>
      <w:color w:val="333333"/>
      <w:sz w:val="28"/>
      <w:szCs w:val="28"/>
    </w:rPr>
  </w:style>
  <w:style w:type="paragraph" w:customStyle="1" w:styleId="a6">
    <w:name w:val="Заголовок"/>
    <w:basedOn w:val="a3"/>
    <w:qFormat/>
    <w:rsid w:val="007A5224"/>
    <w:pPr>
      <w:shd w:val="clear" w:color="auto" w:fill="FFFFFF"/>
      <w:spacing w:after="240"/>
      <w:ind w:left="360"/>
    </w:pPr>
    <w:rPr>
      <w:b/>
    </w:rPr>
  </w:style>
  <w:style w:type="table" w:styleId="a7">
    <w:name w:val="Table Grid"/>
    <w:basedOn w:val="a1"/>
    <w:rsid w:val="007A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522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254DF"/>
    <w:pPr>
      <w:spacing w:before="100" w:beforeAutospacing="1" w:after="100" w:afterAutospacing="1"/>
    </w:pPr>
    <w:rPr>
      <w:lang w:eastAsia="ru-RU"/>
    </w:rPr>
  </w:style>
  <w:style w:type="paragraph" w:customStyle="1" w:styleId="aa">
    <w:name w:val="Основа для лекции"/>
    <w:basedOn w:val="a5"/>
    <w:qFormat/>
    <w:rsid w:val="00BE683E"/>
    <w:pPr>
      <w:spacing w:line="240" w:lineRule="auto"/>
    </w:pPr>
  </w:style>
  <w:style w:type="character" w:customStyle="1" w:styleId="2">
    <w:name w:val="Основной текст (2)_"/>
    <w:basedOn w:val="a0"/>
    <w:link w:val="21"/>
    <w:uiPriority w:val="99"/>
    <w:locked/>
    <w:rsid w:val="0055365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5365B"/>
    <w:pPr>
      <w:widowControl w:val="0"/>
      <w:shd w:val="clear" w:color="auto" w:fill="FFFFFF"/>
      <w:spacing w:line="320" w:lineRule="exact"/>
      <w:ind w:hanging="1480"/>
      <w:jc w:val="center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5365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5365B"/>
    <w:pPr>
      <w:widowControl w:val="0"/>
      <w:shd w:val="clear" w:color="auto" w:fill="FFFFFF"/>
      <w:spacing w:after="300" w:line="320" w:lineRule="exact"/>
      <w:jc w:val="center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dcterms:created xsi:type="dcterms:W3CDTF">2023-08-15T03:33:00Z</dcterms:created>
  <dcterms:modified xsi:type="dcterms:W3CDTF">2024-01-29T10:53:00Z</dcterms:modified>
</cp:coreProperties>
</file>